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E6" w:rsidRPr="008C2F9E" w:rsidRDefault="008C2F9E" w:rsidP="008C2F9E">
      <w:pPr>
        <w:pStyle w:val="a3"/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E">
        <w:rPr>
          <w:rFonts w:ascii="Times New Roman" w:hAnsi="Times New Roman" w:cs="Times New Roman"/>
          <w:b/>
          <w:sz w:val="28"/>
          <w:szCs w:val="28"/>
        </w:rPr>
        <w:t>Материально техническая база МКОУ «</w:t>
      </w:r>
      <w:proofErr w:type="spellStart"/>
      <w:r w:rsidRPr="008C2F9E">
        <w:rPr>
          <w:rFonts w:ascii="Times New Roman" w:hAnsi="Times New Roman" w:cs="Times New Roman"/>
          <w:b/>
          <w:sz w:val="28"/>
          <w:szCs w:val="28"/>
        </w:rPr>
        <w:t>Цветнопольская</w:t>
      </w:r>
      <w:proofErr w:type="spellEnd"/>
      <w:r w:rsidRPr="008C2F9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C2F9E" w:rsidRPr="008C2F9E" w:rsidRDefault="008C2F9E" w:rsidP="008C2F9E">
      <w:pPr>
        <w:pStyle w:val="a3"/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E6" w:rsidRPr="008C2F9E" w:rsidRDefault="008C2F9E" w:rsidP="008C2F9E">
      <w:pPr>
        <w:pStyle w:val="a3"/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8C2F9E">
        <w:rPr>
          <w:rFonts w:ascii="Times New Roman" w:hAnsi="Times New Roman" w:cs="Times New Roman"/>
          <w:sz w:val="28"/>
          <w:szCs w:val="28"/>
        </w:rPr>
        <w:t>Цветнопольская</w:t>
      </w:r>
      <w:proofErr w:type="spellEnd"/>
      <w:r w:rsidRPr="008C2F9E">
        <w:rPr>
          <w:rFonts w:ascii="Times New Roman" w:hAnsi="Times New Roman" w:cs="Times New Roman"/>
          <w:sz w:val="28"/>
          <w:szCs w:val="28"/>
        </w:rPr>
        <w:t xml:space="preserve"> СОШ» имеет в постоянном (бессрочном) пользовании земельный участок площадью: 33366кв.м., на котором расположены: здание школы, здание гаража, пришкольный учебно-опытный участок и</w:t>
      </w:r>
      <w:r w:rsidRPr="008C2F9E">
        <w:rPr>
          <w:rFonts w:ascii="Times New Roman" w:hAnsi="Times New Roman" w:cs="Times New Roman"/>
          <w:sz w:val="28"/>
          <w:szCs w:val="28"/>
        </w:rPr>
        <w:t xml:space="preserve"> стадион.</w:t>
      </w:r>
    </w:p>
    <w:p w:rsidR="003B46E6" w:rsidRPr="008C2F9E" w:rsidRDefault="008C2F9E" w:rsidP="008C2F9E">
      <w:pPr>
        <w:pStyle w:val="a3"/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Здание школы, общей площадью 2475,3 кв</w:t>
      </w:r>
      <w:proofErr w:type="gramStart"/>
      <w:r w:rsidRPr="008C2F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2F9E">
        <w:rPr>
          <w:rFonts w:ascii="Times New Roman" w:hAnsi="Times New Roman" w:cs="Times New Roman"/>
          <w:sz w:val="28"/>
          <w:szCs w:val="28"/>
        </w:rPr>
        <w:t>, было построено в 1968 году. В школе имеется работающая система холодного и горячего водоснабжения, имеется система канализации, туалеты оборудованы в соответствии с санитарными нормами.</w:t>
      </w:r>
    </w:p>
    <w:p w:rsidR="003B46E6" w:rsidRPr="008C2F9E" w:rsidRDefault="008C2F9E" w:rsidP="008C2F9E">
      <w:pPr>
        <w:pStyle w:val="a3"/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 xml:space="preserve">Для соблюдения </w:t>
      </w:r>
      <w:proofErr w:type="spellStart"/>
      <w:r w:rsidRPr="008C2F9E">
        <w:rPr>
          <w:rFonts w:ascii="Times New Roman" w:hAnsi="Times New Roman" w:cs="Times New Roman"/>
          <w:sz w:val="28"/>
          <w:szCs w:val="28"/>
        </w:rPr>
        <w:t>пож</w:t>
      </w:r>
      <w:r w:rsidRPr="008C2F9E">
        <w:rPr>
          <w:rFonts w:ascii="Times New Roman" w:hAnsi="Times New Roman" w:cs="Times New Roman"/>
          <w:sz w:val="28"/>
          <w:szCs w:val="28"/>
        </w:rPr>
        <w:t>аробезопасности</w:t>
      </w:r>
      <w:proofErr w:type="spellEnd"/>
      <w:r w:rsidRPr="008C2F9E">
        <w:rPr>
          <w:rFonts w:ascii="Times New Roman" w:hAnsi="Times New Roman" w:cs="Times New Roman"/>
          <w:sz w:val="28"/>
          <w:szCs w:val="28"/>
        </w:rPr>
        <w:t xml:space="preserve"> имеются аварийные выходы, оборудованные в августе 2013 года, необходимое количество средств пожаротушения и действующая пожарная сигнализация. В этом учебном году отремонтирована крыша спортивного зала, заменены все входные двери и 8 окон з</w:t>
      </w:r>
      <w:r w:rsidRPr="008C2F9E">
        <w:rPr>
          <w:rFonts w:ascii="Times New Roman" w:hAnsi="Times New Roman" w:cs="Times New Roman"/>
          <w:sz w:val="28"/>
          <w:szCs w:val="28"/>
        </w:rPr>
        <w:t xml:space="preserve">а счет средств модернизации образования. В кабинеты начальных классов, </w:t>
      </w:r>
      <w:proofErr w:type="gramStart"/>
      <w:r w:rsidRPr="008C2F9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C2F9E">
        <w:rPr>
          <w:rFonts w:ascii="Times New Roman" w:hAnsi="Times New Roman" w:cs="Times New Roman"/>
          <w:sz w:val="28"/>
          <w:szCs w:val="28"/>
        </w:rPr>
        <w:t>, технологии проведена горячая и холодная вода.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В школе имеется столовая с современным технологическим оборудованием.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Для безопасного проведения уроков физической культуры используе</w:t>
      </w:r>
      <w:r w:rsidRPr="008C2F9E">
        <w:rPr>
          <w:rFonts w:ascii="Times New Roman" w:hAnsi="Times New Roman" w:cs="Times New Roman"/>
          <w:sz w:val="28"/>
          <w:szCs w:val="28"/>
        </w:rPr>
        <w:t xml:space="preserve">тся спортивный зал, - и стадион с размеченными дорожками  с твердым покрытием для бега, футбольным полем, сектором для прыжков в длину, лыжней и хоккейной коробкой.  </w:t>
      </w:r>
      <w:proofErr w:type="gramStart"/>
      <w:r w:rsidRPr="008C2F9E">
        <w:rPr>
          <w:rFonts w:ascii="Times New Roman" w:hAnsi="Times New Roman" w:cs="Times New Roman"/>
          <w:sz w:val="28"/>
          <w:szCs w:val="28"/>
        </w:rPr>
        <w:t>Имеется следующий спортивный инвентарь: мячи (футбольные, волейбольные, баскетбольные, тен</w:t>
      </w:r>
      <w:r w:rsidRPr="008C2F9E">
        <w:rPr>
          <w:rFonts w:ascii="Times New Roman" w:hAnsi="Times New Roman" w:cs="Times New Roman"/>
          <w:sz w:val="28"/>
          <w:szCs w:val="28"/>
        </w:rPr>
        <w:t xml:space="preserve">нисные, для игры в русскую лапту), маты, скакалки, гимнастические коврики, обручи, лыжи, лыжные ботинки, коньки) </w:t>
      </w:r>
      <w:proofErr w:type="gramEnd"/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 xml:space="preserve">Для занятий художественным творчеством имеется оборудованный кабинет </w:t>
      </w:r>
      <w:proofErr w:type="gramStart"/>
      <w:r w:rsidRPr="008C2F9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C2F9E">
        <w:rPr>
          <w:rFonts w:ascii="Times New Roman" w:hAnsi="Times New Roman" w:cs="Times New Roman"/>
          <w:sz w:val="28"/>
          <w:szCs w:val="28"/>
        </w:rPr>
        <w:t>, а для занятий музыкальным искусством используется соответствующее об</w:t>
      </w:r>
      <w:r w:rsidRPr="008C2F9E">
        <w:rPr>
          <w:rFonts w:ascii="Times New Roman" w:hAnsi="Times New Roman" w:cs="Times New Roman"/>
          <w:sz w:val="28"/>
          <w:szCs w:val="28"/>
        </w:rPr>
        <w:t>орудование. См. приложение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 xml:space="preserve">В школе имеется компьютерный класс. Для осуществления образовательного процесса используются 25 компьютеров и ноутбуков, 14 компьютеров имеет выход в интернет, 1 интерактивная доска и 7 </w:t>
      </w:r>
      <w:proofErr w:type="spellStart"/>
      <w:r w:rsidRPr="008C2F9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C2F9E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В школе имеется ка</w:t>
      </w:r>
      <w:r w:rsidRPr="008C2F9E">
        <w:rPr>
          <w:rFonts w:ascii="Times New Roman" w:hAnsi="Times New Roman" w:cs="Times New Roman"/>
          <w:sz w:val="28"/>
          <w:szCs w:val="28"/>
        </w:rPr>
        <w:t xml:space="preserve">бинет физики </w:t>
      </w:r>
      <w:proofErr w:type="gramStart"/>
      <w:r w:rsidRPr="008C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F9E">
        <w:rPr>
          <w:rFonts w:ascii="Times New Roman" w:hAnsi="Times New Roman" w:cs="Times New Roman"/>
          <w:sz w:val="28"/>
          <w:szCs w:val="28"/>
        </w:rPr>
        <w:t xml:space="preserve"> лаборантской. Имеются лабораторные комплекты по электродинамике, по молекулярной физике, по механике, по оптике. См. приложение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 xml:space="preserve">В школе имеется кабинет химии, совмещенный с биологией,  с 2 </w:t>
      </w:r>
      <w:proofErr w:type="gramStart"/>
      <w:r w:rsidRPr="008C2F9E">
        <w:rPr>
          <w:rFonts w:ascii="Times New Roman" w:hAnsi="Times New Roman" w:cs="Times New Roman"/>
          <w:sz w:val="28"/>
          <w:szCs w:val="28"/>
        </w:rPr>
        <w:t>лаборантскими</w:t>
      </w:r>
      <w:proofErr w:type="gramEnd"/>
      <w:r w:rsidRPr="008C2F9E">
        <w:rPr>
          <w:rFonts w:ascii="Times New Roman" w:hAnsi="Times New Roman" w:cs="Times New Roman"/>
          <w:sz w:val="28"/>
          <w:szCs w:val="28"/>
        </w:rPr>
        <w:t xml:space="preserve">  и вытяжкой, в кабинет проведена вода.</w:t>
      </w:r>
      <w:r w:rsidRPr="008C2F9E">
        <w:rPr>
          <w:rFonts w:ascii="Times New Roman" w:hAnsi="Times New Roman" w:cs="Times New Roman"/>
          <w:sz w:val="28"/>
          <w:szCs w:val="28"/>
        </w:rPr>
        <w:t xml:space="preserve"> Имеется в наличии оборудование и препараты по следующим разделам: неор</w:t>
      </w:r>
      <w:r w:rsidRPr="008C2F9E">
        <w:rPr>
          <w:rFonts w:ascii="Times New Roman" w:hAnsi="Times New Roman" w:cs="Times New Roman"/>
          <w:sz w:val="28"/>
          <w:szCs w:val="28"/>
        </w:rPr>
        <w:t>г</w:t>
      </w:r>
      <w:r w:rsidRPr="008C2F9E">
        <w:rPr>
          <w:rFonts w:ascii="Times New Roman" w:hAnsi="Times New Roman" w:cs="Times New Roman"/>
          <w:sz w:val="28"/>
          <w:szCs w:val="28"/>
        </w:rPr>
        <w:t>анической химии, по органической химии. См. приложение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 xml:space="preserve">Лабораторные комплекты, используемые для осуществления образовательного процесса: по разделу природоведение (окружающий мир), по </w:t>
      </w:r>
      <w:r w:rsidRPr="008C2F9E">
        <w:rPr>
          <w:rFonts w:ascii="Times New Roman" w:hAnsi="Times New Roman" w:cs="Times New Roman"/>
          <w:sz w:val="28"/>
          <w:szCs w:val="28"/>
        </w:rPr>
        <w:t>разделу ботаника, по разделу зоология, по разделу анатомия, по разделу «общая би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2F9E">
        <w:rPr>
          <w:rFonts w:ascii="Times New Roman" w:hAnsi="Times New Roman" w:cs="Times New Roman"/>
          <w:sz w:val="28"/>
          <w:szCs w:val="28"/>
        </w:rPr>
        <w:t>логия». См. приложение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2F9E">
        <w:rPr>
          <w:rFonts w:ascii="Times New Roman" w:hAnsi="Times New Roman" w:cs="Times New Roman"/>
          <w:sz w:val="28"/>
          <w:szCs w:val="28"/>
        </w:rPr>
        <w:t>Уроки географии проходят в специализированном кабинете, где имеются бумажные карты и демонстрационное программное обеспечение. См. приложение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На уроках и</w:t>
      </w:r>
      <w:r w:rsidRPr="008C2F9E">
        <w:rPr>
          <w:rFonts w:ascii="Times New Roman" w:hAnsi="Times New Roman" w:cs="Times New Roman"/>
          <w:sz w:val="28"/>
          <w:szCs w:val="28"/>
        </w:rPr>
        <w:t>стории используются бумажные карты и демонстрационное программное обеспечение. См. приложение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В школе имеется библиотека с читальным залом. Книжный фонд библиотеки составляет</w:t>
      </w:r>
      <w:proofErr w:type="gramStart"/>
      <w:r w:rsidRPr="008C2F9E">
        <w:rPr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 w:rsidRPr="008C2F9E">
        <w:rPr>
          <w:rFonts w:ascii="Times New Roman" w:hAnsi="Times New Roman" w:cs="Times New Roman"/>
          <w:sz w:val="28"/>
          <w:szCs w:val="28"/>
        </w:rPr>
        <w:t>Здесь имеется следующее оборудование: ноутбук, принтер, сканер.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Имеется оборуд</w:t>
      </w:r>
      <w:r w:rsidRPr="008C2F9E">
        <w:rPr>
          <w:rFonts w:ascii="Times New Roman" w:hAnsi="Times New Roman" w:cs="Times New Roman"/>
          <w:sz w:val="28"/>
          <w:szCs w:val="28"/>
        </w:rPr>
        <w:t>ованный медицинский кабинет.</w:t>
      </w:r>
    </w:p>
    <w:p w:rsidR="003B46E6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В школе осуществляется подвоз учащихся из д.  Роза-Долина на микроавтобусе. Для хозяйственных нужд имеется автобус, 2 трактора.</w:t>
      </w:r>
    </w:p>
    <w:p w:rsidR="008C2F9E" w:rsidRPr="008C2F9E" w:rsidRDefault="008C2F9E" w:rsidP="008C2F9E">
      <w:pPr>
        <w:pStyle w:val="a3"/>
        <w:pBdr>
          <w:bottom w:val="single" w:sz="6" w:space="0" w:color="00000A"/>
        </w:pBd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ab/>
      </w:r>
      <w:r w:rsidRPr="008C2F9E">
        <w:rPr>
          <w:rFonts w:ascii="Times New Roman" w:hAnsi="Times New Roman" w:cs="Times New Roman"/>
          <w:sz w:val="28"/>
          <w:szCs w:val="28"/>
        </w:rPr>
        <w:t>В школе имеются 2 комбинированные мастерские для проведения уроков технологии, оснащенные оборудова</w:t>
      </w:r>
      <w:r w:rsidRPr="008C2F9E">
        <w:rPr>
          <w:rFonts w:ascii="Times New Roman" w:hAnsi="Times New Roman" w:cs="Times New Roman"/>
          <w:sz w:val="28"/>
          <w:szCs w:val="28"/>
        </w:rPr>
        <w:t xml:space="preserve">нием. </w:t>
      </w:r>
      <w:bookmarkStart w:id="0" w:name="__DdeLink__1185_1457400834"/>
      <w:bookmarkEnd w:id="0"/>
      <w:r w:rsidRPr="008C2F9E">
        <w:rPr>
          <w:rFonts w:ascii="Times New Roman" w:hAnsi="Times New Roman" w:cs="Times New Roman"/>
          <w:sz w:val="28"/>
          <w:szCs w:val="28"/>
        </w:rPr>
        <w:t>См. приложение.</w:t>
      </w:r>
    </w:p>
    <w:p w:rsidR="003B46E6" w:rsidRPr="008C2F9E" w:rsidRDefault="008C2F9E" w:rsidP="008C2F9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F9E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13622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3622"/>
      </w:tblGrid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 кабинета начальных классов</w:t>
            </w:r>
            <w:proofErr w:type="gram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2 компьютера, 2 проектора, 2экрана, 2 телевизора,  2 DVD. 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Русский язык: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Грамматика русского языка в таблицах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Азбука в картинках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Подвижная азбука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Набор слоги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Таблицы по развитию речи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Словарные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Разбор предложения по членам предложения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Тематические таблицы по математике (1-4 класс)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2.2.  Дидактический материал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Окружающий мир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Тематические таблицы по окружающему миру (1-4 класс)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3.2. Макет-схема «Образование оврага»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Карта Омской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3.4. Гербарии растений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  Коллекции природных ископаемых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4.1. Таблицы народных промыслов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4.2. Коллекция образцов тканей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5.1. Азбука в картинках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5.2. Подвижная азбука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5.3.Портреты детских писателей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14 учебных кабинетов, 2 мастерские для проведения уроков технологии, 1 спортивный зал 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доска - 2; проектор — 3; компьютеры в кабинетах — 5; компьютерный класс на 11 компьютеров; телевизоры — 7; 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Информатика: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Линукс</w:t>
            </w:r>
            <w:proofErr w:type="spellEnd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Офис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2.1. Базы данных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2.2. Презентации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2.3. Редактор текстов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2.4. Редактор формул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2.5. Рисование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2.6. Электронная таблица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2.7. Словарь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Аудио и видео: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Аудиоредактор</w:t>
            </w:r>
            <w:proofErr w:type="spellEnd"/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3.2. Видеопроигрыватель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Видеоредактор</w:t>
            </w:r>
            <w:proofErr w:type="spellEnd"/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3.4. Запись дисков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Графика: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4.1. Редактор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растровый графики GIMP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4.2. Программа для сканирования изображения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4.3. Система автоматизированного проектирования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5.1. Среда разработки на Basic256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Сеть Интернет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6.1. Интернет-проводник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Биология: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Набор гербарий по общей биологии.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гербарий с определительными карточками семейств растений.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Набор гербарий «Деревья и кустарники»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Коллекция муляжей «Корзина с грибами, овощами, фруктами».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Микроскопы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Микропрепараты по ботанике, зоологии, анатомии, общей биологии.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Пластмассовые модели черепа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позвоночных, конечностей позвоночных,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радиментарных</w:t>
            </w:r>
            <w:proofErr w:type="spellEnd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органов, гомология плечевого и тазового поясов позвоночных.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 по скелету лягушки.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Коллекции: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Семена и плоды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Пале</w:t>
            </w:r>
            <w:proofErr w:type="gramEnd"/>
          </w:p>
          <w:p w:rsidR="003B46E6" w:rsidRPr="008C2F9E" w:rsidRDefault="008C2F9E" w:rsidP="008C2F9E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Раковины моллюсков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Палеонтологические формы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10. Микроскоп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Микромед</w:t>
            </w:r>
            <w:proofErr w:type="spellEnd"/>
          </w:p>
          <w:p w:rsidR="003B46E6" w:rsidRPr="008C2F9E" w:rsidRDefault="008C2F9E" w:rsidP="008C2F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Микроскоп Юннат  с подвес.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Лупа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препар</w:t>
            </w:r>
            <w:proofErr w:type="spellEnd"/>
          </w:p>
          <w:p w:rsidR="003B46E6" w:rsidRPr="008C2F9E" w:rsidRDefault="008C2F9E" w:rsidP="008C2F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Лупа 90 мм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Видео «Антропогенез»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Диск «Система растений»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География: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Карты настенные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1.1. Физическая карта мира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1.2. Физическая карта России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1.3. Карта полушарий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1.4. Учебная карта Австралии  и Океания 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Климатические пояса и области мира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1.6. Строение земной коры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1.7. Физическая карта Африки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1.8. Физическая карта Северной Америки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1.9. Физическая карта Южной Америки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1.10. Антарктида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1.11. Физическая карта Евразии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1.12. Геологическая и тектоническая карты Р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оссии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1.13. Россия. Федеральные округа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1.14. Арктика. Физическая карта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1.15. Зоогеографическая карта мира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1.16. Европейский юг России. Физическая карта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1.17. Агроклиматические ресурсы мира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1.18. Религии Мира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1.19. Народы России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1.20. Народы Мира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1.21. Агро</w:t>
            </w: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климатические ресурсы России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1.22. Экологические проблемы России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1.23. Европа. Физическая карта.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1.24. Западная Сибирь. Социально-экономическая карта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1.25. Россия. Социально-экономическая  карта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1.26. Минеральные ресурсы мира.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1.27. Мировой транспорт.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1.28. Энергетика мира.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1.29. Омская область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Fonts w:ascii="Times New Roman" w:hAnsi="Times New Roman" w:cs="Times New Roman"/>
                <w:sz w:val="28"/>
                <w:szCs w:val="28"/>
              </w:rPr>
              <w:t>2. Глобус ученический (10 шт.)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3. Коллекция 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«Минералы и горные породы» (2 части)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«Палеонтологическая школьная»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4. Библиотека электронных наглядных пособий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Почва  и ее состав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Народы России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Карта океанов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Физическая карта полушарий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Геологическая карта России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Агроклиматические ресурсы России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Климатическая карта России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Мультимедиа: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5.1. Уроки географии Кирилла и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6-10 классы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Физика: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Трибометр</w:t>
            </w:r>
            <w:proofErr w:type="spellEnd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 демонстрационная «Кристаллическая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решетка графита»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Модель демонстрационная «Кристаллическая решетка алмаза»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Электромагнит разборный (подковообразный)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Шар с кольцом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Шар для взвешивания воздуха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Шар Паскаля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Цилиндры свинцовые со стругом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Трубка для демонстрации конвекции в жидкости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Термом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етр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Таблица «Шкала электромагнитных волн»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Таблица «Международная система единиц»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Султан электрический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Штатив для фронтальных работ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Цилиндр 100мл с носиком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Стакан отливной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Стакан низкий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Сосуды сообщающиеся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Рычаг-линейка лабораторный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 для измерения длины волны с набором дифракционных решеток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 для изучения правила Ленца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Плитка электрическая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Пластина биметаллическая со стрелкой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Пистолет баллистический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Переключатель </w:t>
            </w:r>
            <w:proofErr w:type="gram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двухполюсной</w:t>
            </w:r>
            <w:proofErr w:type="gramEnd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демонстрационн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Огниво воздушное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Насос воздушный ручной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тел равной массы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тел равного объема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пружин с различной жесткостью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 Набор палочек по электростатике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линз и зеркал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конденсатов для практикума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Набор капилляров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Манометр жидкостный демонстрационный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Миллиамперметр лабораторный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 Метроном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Метр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Магнит полосовой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Магнит полосовой лабораторный (пара)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Магнит U-образный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Магнит U-образный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лабораторный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-1722"/>
              </w:tabs>
              <w:spacing w:after="0" w:line="240" w:lineRule="auto"/>
              <w:ind w:left="-432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43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Магазин сопротивлений демонстрационный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Магазин резисторов на панели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Лампа (12В) на подставке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Лабораторный набор «Исследование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изопроцессов</w:t>
            </w:r>
            <w:proofErr w:type="spellEnd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в газах»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 для изучения полупроводников (диоды)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 демонстрационный «Волновая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оптика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 демонстрационный «Геометрическая оптика»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 для изучения полупроводников (транзисторы)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 блоков демонстрационный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Катушка-моток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Камертоны на резонирующих ящиках с молоточками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Калориметр с мерным стаканом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Источник питания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 Зеркало выпуклое и вогнутое (комплект)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Звонок электрический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Динамометр лабораторный 1Н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Динамометр двунаправленный демонстрационный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Генератор (высокого) напряжения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Выключатель </w:t>
            </w:r>
            <w:proofErr w:type="gram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однополюсной</w:t>
            </w:r>
            <w:proofErr w:type="gramEnd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лабораторный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Воронка d=1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00 лабораторная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Вольтметр лабораторный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 Амперметр лабораторный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Спортивный зал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Мат гимнастический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Мяч баскетбольный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Мяч волейбольный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Мяч футбольный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Перекладина гимнастическая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Лыжи — 20пар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Технология: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Верстак слесарный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Станок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деревообрабатывающий СТД-120м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Станок фрезерный НГФ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Станок ТВ-7м токарно-винторезный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ЭТШ-1 обдирочный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СНВ-1 сверлильный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слесарных инструментов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Ножовка столярная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Стамески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Рубанок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 Верстаки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Плакаты: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12.1. Кулинария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12.2. Швейная машинка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«Зингер»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Холодильник «Норд»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Шкаф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Стол обеденный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Электрическая плитка «Мечта»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Доска аудиторная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Машина швейная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Стакан граненый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 стаканов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  чайная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Набор столовый «Тройка»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Набор столовой посуды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Пара кофейная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Утюг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Набор эмалированной посуды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Сковорода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Чайник электрический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Табурет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Дрель ручная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Коловорот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Ножницы по металлу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Напильник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34.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Долотостамеска</w:t>
            </w:r>
            <w:proofErr w:type="spellEnd"/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35. Клещи 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36. Плоскогубцы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37. Прибор выжигательный «Узор»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38. Молоток слесарный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39. Сверло по дереву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40. Сверло по бетону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41. Сверло наборное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Штангенциркуль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43. Зубило</w:t>
            </w:r>
          </w:p>
          <w:p w:rsidR="003B46E6" w:rsidRPr="008C2F9E" w:rsidRDefault="008C2F9E" w:rsidP="008C2F9E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44. Секатор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История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Плакаты: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1.1.  Полководцы победы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1.2. Государственные символы России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1.3. Обществознание 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1.4. История России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1.5. Всемирная история. Мир в 20в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1.6. Новейшая история 9 класс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2.1. Битва на поле Куликовым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2.2. Бородино и его герои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2.3. ВОВ 1941-1945гг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Комплекты: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3.1. Выдающиеся полководцы и флотоводцы России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3.2. Государственные и военные символы РФ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3.3. Ордена и медали России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3.4. История древнего мира 5 класс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3.5. История России 6 класс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3.6. История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России 7 класс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3.7. Истории России 8 класс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3.8. Истории России 9 класс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Портреты для кабинета истории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Стол учительский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Доска аудиторная</w:t>
            </w:r>
          </w:p>
        </w:tc>
      </w:tr>
      <w:tr w:rsidR="003B46E6" w:rsidRPr="008C2F9E">
        <w:tblPrEx>
          <w:tblCellMar>
            <w:top w:w="0" w:type="dxa"/>
            <w:bottom w:w="0" w:type="dxa"/>
          </w:tblCellMar>
        </w:tblPrEx>
        <w:tc>
          <w:tcPr>
            <w:tcW w:w="1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E6" w:rsidRPr="008C2F9E" w:rsidRDefault="008C2F9E" w:rsidP="008C2F9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Математика: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Набор стереометрических тел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1.1. Плоскости, пересекающие </w:t>
            </w:r>
            <w:proofErr w:type="gram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прямой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1.2. Шар с сечением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1.3. Полушарие с 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сечением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1.4. Прямой </w:t>
            </w:r>
            <w:proofErr w:type="spellStart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кругловой</w:t>
            </w:r>
            <w:proofErr w:type="spellEnd"/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цилиндр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1.5. Правильный тетраэдр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1.6. Тетраэдр с сечением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 Правильная 4-х угольная пирамида с сечением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1.8. Пятиугольная правильная пирамида с сечением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1.9. Прямоугольный параллелепипед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1.10. Куб с диагональным сечением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.11. Правильная призма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1.12. Правильная рассеченная призма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1.13. 4-х угольная наклонная призма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1.14. Треугольная наклонная призма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1.15. Треугольная призма из треугольных пирамид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1.16. Правильный октаэдр.</w:t>
            </w:r>
          </w:p>
          <w:p w:rsidR="003B46E6" w:rsidRPr="008C2F9E" w:rsidRDefault="008C2F9E" w:rsidP="008C2F9E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Набор планиметрических фигур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2.1. Круг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2.2. Треуголь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2.3. Прямоугольники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3. Таблицы: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Алгебра и начала анализа 10 класс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Геометрия 10 класс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Алгебра и начала анализа 11 класс</w:t>
            </w:r>
          </w:p>
          <w:p w:rsidR="003B46E6" w:rsidRPr="008C2F9E" w:rsidRDefault="008C2F9E" w:rsidP="008C2F9E">
            <w:pPr>
              <w:pStyle w:val="a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Геометрия 11 класс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4. Линейка классная деревянная 1 м.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5. Набор  прозрачных геометрических тел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6. Циркуль классный пластмассовый </w:t>
            </w:r>
          </w:p>
          <w:p w:rsidR="003B46E6" w:rsidRPr="008C2F9E" w:rsidRDefault="008C2F9E" w:rsidP="008C2F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8C2F9E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Стол учительский</w:t>
            </w:r>
          </w:p>
        </w:tc>
      </w:tr>
    </w:tbl>
    <w:p w:rsidR="003B46E6" w:rsidRPr="008C2F9E" w:rsidRDefault="003B46E6" w:rsidP="008C2F9E">
      <w:pPr>
        <w:pStyle w:val="a3"/>
        <w:pBdr>
          <w:bottom w:val="single" w:sz="6" w:space="0" w:color="00000A"/>
        </w:pBdr>
        <w:spacing w:after="0" w:line="240" w:lineRule="auto"/>
        <w:rPr>
          <w:rFonts w:ascii="Times New Roman" w:hAnsi="Times New Roman" w:cs="Times New Roman"/>
        </w:rPr>
      </w:pPr>
    </w:p>
    <w:p w:rsidR="003B46E6" w:rsidRPr="008C2F9E" w:rsidRDefault="003B46E6" w:rsidP="008C2F9E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3B46E6" w:rsidRPr="008C2F9E" w:rsidSect="008C2F9E">
      <w:pgSz w:w="16838" w:h="11906" w:orient="landscape"/>
      <w:pgMar w:top="1701" w:right="1134" w:bottom="850" w:left="1702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092"/>
    <w:multiLevelType w:val="multilevel"/>
    <w:tmpl w:val="0308C81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66CC2"/>
    <w:multiLevelType w:val="multilevel"/>
    <w:tmpl w:val="C2BAEEC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>
    <w:nsid w:val="0BD0505F"/>
    <w:multiLevelType w:val="multilevel"/>
    <w:tmpl w:val="2580E1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FD168EE"/>
    <w:multiLevelType w:val="multilevel"/>
    <w:tmpl w:val="7904F5D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22"/>
      <w:numFmt w:val="decimal"/>
      <w:suff w:val="nothing"/>
      <w:lvlText w:val="%1.%2."/>
      <w:lvlJc w:val="left"/>
      <w:pPr>
        <w:ind w:left="0" w:firstLine="0"/>
      </w:pPr>
    </w:lvl>
    <w:lvl w:ilvl="2">
      <w:start w:val="7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1B247A72"/>
    <w:multiLevelType w:val="multilevel"/>
    <w:tmpl w:val="87902A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205C2926"/>
    <w:multiLevelType w:val="multilevel"/>
    <w:tmpl w:val="B63C8C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22542059"/>
    <w:multiLevelType w:val="multilevel"/>
    <w:tmpl w:val="715A19E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2AC6A37"/>
    <w:multiLevelType w:val="multilevel"/>
    <w:tmpl w:val="0F1C1B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4A1617D"/>
    <w:multiLevelType w:val="multilevel"/>
    <w:tmpl w:val="8AA67576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3"/>
      <w:numFmt w:val="decimal"/>
      <w:suff w:val="nothing"/>
      <w:lvlText w:val="%3."/>
      <w:lvlJc w:val="left"/>
      <w:pPr>
        <w:ind w:left="0" w:firstLine="0"/>
      </w:pPr>
    </w:lvl>
    <w:lvl w:ilvl="3">
      <w:start w:val="3"/>
      <w:numFmt w:val="decimal"/>
      <w:suff w:val="nothing"/>
      <w:lvlText w:val="%4."/>
      <w:lvlJc w:val="left"/>
      <w:pPr>
        <w:ind w:left="0" w:firstLine="0"/>
      </w:pPr>
    </w:lvl>
    <w:lvl w:ilvl="4">
      <w:start w:val="3"/>
      <w:numFmt w:val="decimal"/>
      <w:suff w:val="nothing"/>
      <w:lvlText w:val="%5."/>
      <w:lvlJc w:val="left"/>
      <w:pPr>
        <w:ind w:left="0" w:firstLine="0"/>
      </w:pPr>
    </w:lvl>
    <w:lvl w:ilvl="5">
      <w:start w:val="3"/>
      <w:numFmt w:val="decimal"/>
      <w:suff w:val="nothing"/>
      <w:lvlText w:val="%6."/>
      <w:lvlJc w:val="left"/>
      <w:pPr>
        <w:ind w:left="0" w:firstLine="0"/>
      </w:pPr>
    </w:lvl>
    <w:lvl w:ilvl="6">
      <w:start w:val="3"/>
      <w:numFmt w:val="decimal"/>
      <w:suff w:val="nothing"/>
      <w:lvlText w:val="%7."/>
      <w:lvlJc w:val="left"/>
      <w:pPr>
        <w:ind w:left="0" w:firstLine="0"/>
      </w:pPr>
    </w:lvl>
    <w:lvl w:ilvl="7">
      <w:start w:val="3"/>
      <w:numFmt w:val="decimal"/>
      <w:suff w:val="nothing"/>
      <w:lvlText w:val="%8."/>
      <w:lvlJc w:val="left"/>
      <w:pPr>
        <w:ind w:left="0" w:firstLine="0"/>
      </w:pPr>
    </w:lvl>
    <w:lvl w:ilvl="8">
      <w:start w:val="3"/>
      <w:numFmt w:val="decimal"/>
      <w:suff w:val="nothing"/>
      <w:lvlText w:val="%9."/>
      <w:lvlJc w:val="left"/>
      <w:pPr>
        <w:ind w:left="0" w:firstLine="0"/>
      </w:pPr>
    </w:lvl>
  </w:abstractNum>
  <w:abstractNum w:abstractNumId="9">
    <w:nsid w:val="2BF93197"/>
    <w:multiLevelType w:val="multilevel"/>
    <w:tmpl w:val="4A8AECD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00FDB"/>
    <w:multiLevelType w:val="multilevel"/>
    <w:tmpl w:val="DA2C5AAE"/>
    <w:lvl w:ilvl="0">
      <w:start w:val="2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2"/>
      <w:numFmt w:val="decimal"/>
      <w:suff w:val="nothing"/>
      <w:lvlText w:val="%3."/>
      <w:lvlJc w:val="left"/>
      <w:pPr>
        <w:ind w:left="0" w:firstLine="0"/>
      </w:pPr>
    </w:lvl>
    <w:lvl w:ilvl="3">
      <w:start w:val="2"/>
      <w:numFmt w:val="decimal"/>
      <w:suff w:val="nothing"/>
      <w:lvlText w:val="%4."/>
      <w:lvlJc w:val="left"/>
      <w:pPr>
        <w:ind w:left="0" w:firstLine="0"/>
      </w:pPr>
    </w:lvl>
    <w:lvl w:ilvl="4">
      <w:start w:val="2"/>
      <w:numFmt w:val="decimal"/>
      <w:suff w:val="nothing"/>
      <w:lvlText w:val="%5."/>
      <w:lvlJc w:val="left"/>
      <w:pPr>
        <w:ind w:left="0" w:firstLine="0"/>
      </w:pPr>
    </w:lvl>
    <w:lvl w:ilvl="5">
      <w:start w:val="2"/>
      <w:numFmt w:val="decimal"/>
      <w:suff w:val="nothing"/>
      <w:lvlText w:val="%6."/>
      <w:lvlJc w:val="left"/>
      <w:pPr>
        <w:ind w:left="0" w:firstLine="0"/>
      </w:pPr>
    </w:lvl>
    <w:lvl w:ilvl="6">
      <w:start w:val="2"/>
      <w:numFmt w:val="decimal"/>
      <w:suff w:val="nothing"/>
      <w:lvlText w:val="%7."/>
      <w:lvlJc w:val="left"/>
      <w:pPr>
        <w:ind w:left="0" w:firstLine="0"/>
      </w:pPr>
    </w:lvl>
    <w:lvl w:ilvl="7">
      <w:start w:val="2"/>
      <w:numFmt w:val="decimal"/>
      <w:suff w:val="nothing"/>
      <w:lvlText w:val="%8."/>
      <w:lvlJc w:val="left"/>
      <w:pPr>
        <w:ind w:left="0" w:firstLine="0"/>
      </w:pPr>
    </w:lvl>
    <w:lvl w:ilvl="8">
      <w:start w:val="2"/>
      <w:numFmt w:val="decimal"/>
      <w:suff w:val="nothing"/>
      <w:lvlText w:val="%9."/>
      <w:lvlJc w:val="left"/>
      <w:pPr>
        <w:ind w:left="0" w:firstLine="0"/>
      </w:pPr>
    </w:lvl>
  </w:abstractNum>
  <w:abstractNum w:abstractNumId="11">
    <w:nsid w:val="34F30C70"/>
    <w:multiLevelType w:val="multilevel"/>
    <w:tmpl w:val="D15C618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693D78"/>
    <w:multiLevelType w:val="multilevel"/>
    <w:tmpl w:val="B64AEDDC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DA26AB"/>
    <w:multiLevelType w:val="multilevel"/>
    <w:tmpl w:val="3D26372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>
    <w:nsid w:val="4B291937"/>
    <w:multiLevelType w:val="multilevel"/>
    <w:tmpl w:val="1F9E452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127E8E"/>
    <w:multiLevelType w:val="multilevel"/>
    <w:tmpl w:val="E6F85386"/>
    <w:lvl w:ilvl="0">
      <w:start w:val="4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552560"/>
    <w:multiLevelType w:val="multilevel"/>
    <w:tmpl w:val="2A80B8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BE0705A"/>
    <w:multiLevelType w:val="multilevel"/>
    <w:tmpl w:val="ECE499A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8">
    <w:nsid w:val="62C4557C"/>
    <w:multiLevelType w:val="multilevel"/>
    <w:tmpl w:val="71CAB2C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42E6A"/>
    <w:multiLevelType w:val="multilevel"/>
    <w:tmpl w:val="90AEFC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6908325A"/>
    <w:multiLevelType w:val="multilevel"/>
    <w:tmpl w:val="DAE646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0"/>
  </w:num>
  <w:num w:numId="5">
    <w:abstractNumId w:val="18"/>
  </w:num>
  <w:num w:numId="6">
    <w:abstractNumId w:val="14"/>
  </w:num>
  <w:num w:numId="7">
    <w:abstractNumId w:val="13"/>
  </w:num>
  <w:num w:numId="8">
    <w:abstractNumId w:val="6"/>
  </w:num>
  <w:num w:numId="9">
    <w:abstractNumId w:val="3"/>
  </w:num>
  <w:num w:numId="10">
    <w:abstractNumId w:val="19"/>
  </w:num>
  <w:num w:numId="11">
    <w:abstractNumId w:val="4"/>
  </w:num>
  <w:num w:numId="12">
    <w:abstractNumId w:val="16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17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B46E6"/>
    <w:rsid w:val="003B46E6"/>
    <w:rsid w:val="008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B46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-">
    <w:name w:val="Интернет-ссылка"/>
    <w:basedOn w:val="a0"/>
    <w:rsid w:val="003B46E6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sid w:val="003B46E6"/>
  </w:style>
  <w:style w:type="character" w:customStyle="1" w:styleId="1">
    <w:name w:val="Обычный1"/>
    <w:rsid w:val="003B46E6"/>
    <w:rPr>
      <w:rFonts w:ascii="Liberation Serif;Times New Roma" w:eastAsia="Liberation Serif;Times New Roma" w:hAnsi="Liberation Serif;Times New Roma" w:cs="Liberation Serif;Times New Roma"/>
      <w:sz w:val="20"/>
      <w:szCs w:val="20"/>
      <w:lang w:val="ru-RU"/>
    </w:rPr>
  </w:style>
  <w:style w:type="paragraph" w:customStyle="1" w:styleId="a5">
    <w:name w:val="Заголовок"/>
    <w:basedOn w:val="a3"/>
    <w:next w:val="a6"/>
    <w:rsid w:val="003B46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rsid w:val="003B46E6"/>
    <w:pPr>
      <w:spacing w:after="120"/>
    </w:pPr>
  </w:style>
  <w:style w:type="paragraph" w:styleId="a7">
    <w:name w:val="List"/>
    <w:basedOn w:val="a6"/>
    <w:rsid w:val="003B46E6"/>
    <w:rPr>
      <w:rFonts w:cs="Lohit Hindi"/>
    </w:rPr>
  </w:style>
  <w:style w:type="paragraph" w:styleId="a8">
    <w:name w:val="Title"/>
    <w:basedOn w:val="a3"/>
    <w:rsid w:val="003B46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rsid w:val="003B46E6"/>
    <w:pPr>
      <w:suppressLineNumbers/>
    </w:pPr>
    <w:rPr>
      <w:rFonts w:cs="Lohit Hindi"/>
    </w:rPr>
  </w:style>
  <w:style w:type="paragraph" w:styleId="aa">
    <w:name w:val="Balloon Text"/>
    <w:basedOn w:val="a3"/>
    <w:rsid w:val="003B46E6"/>
  </w:style>
  <w:style w:type="paragraph" w:styleId="ab">
    <w:name w:val="List Paragraph"/>
    <w:basedOn w:val="a3"/>
    <w:rsid w:val="003B4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1666</Words>
  <Characters>9497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Админ</cp:lastModifiedBy>
  <cp:revision>4</cp:revision>
  <dcterms:created xsi:type="dcterms:W3CDTF">2014-02-26T13:06:00Z</dcterms:created>
  <dcterms:modified xsi:type="dcterms:W3CDTF">2014-03-17T12:08:00Z</dcterms:modified>
</cp:coreProperties>
</file>